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803" w:rsidRDefault="008F33D0">
      <w:pPr>
        <w:pBdr>
          <w:top w:val="single" w:sz="4" w:space="0" w:color="000001"/>
          <w:left w:val="single" w:sz="4" w:space="4" w:color="000001"/>
          <w:bottom w:val="single" w:sz="4" w:space="1" w:color="000001"/>
          <w:right w:val="single" w:sz="4" w:space="4" w:color="000001"/>
          <w:between w:val="nil"/>
        </w:pBdr>
        <w:spacing w:before="120" w:after="120"/>
        <w:jc w:val="center"/>
        <w:rPr>
          <w:rFonts w:ascii="Rasa" w:eastAsia="Rasa" w:hAnsi="Rasa" w:cs="Rasa"/>
          <w:b/>
          <w:color w:val="000000"/>
        </w:rPr>
      </w:pPr>
      <w:r>
        <w:rPr>
          <w:rFonts w:ascii="Rasa" w:eastAsia="Rasa" w:hAnsi="Rasa" w:cs="Rasa"/>
          <w:b/>
          <w:color w:val="000000"/>
        </w:rPr>
        <w:t>CONSENTIMIENTO INFORMADO</w:t>
      </w:r>
      <w:r w:rsidR="00560C02">
        <w:rPr>
          <w:rFonts w:ascii="Rasa" w:eastAsia="Rasa" w:hAnsi="Rasa" w:cs="Rasa"/>
          <w:b/>
          <w:color w:val="000000"/>
        </w:rPr>
        <w:t xml:space="preserve"> PARA EL TRATAMIENTO DE DATOS DE CARÁCTER PERSONAL DEL ALUMNADO Y SUS FAMILIARES MATRICULADO EN CENTROS EDUCATIVOS DE TITULARIDAD PÚBLICA DE LA COMUNIDAD DE MADRID</w:t>
      </w:r>
    </w:p>
    <w:p w:rsidR="007E1803" w:rsidRDefault="007E1803">
      <w:pPr>
        <w:pBdr>
          <w:top w:val="nil"/>
          <w:left w:val="nil"/>
          <w:bottom w:val="nil"/>
          <w:right w:val="nil"/>
          <w:between w:val="nil"/>
        </w:pBdr>
        <w:spacing w:before="240" w:after="240"/>
        <w:ind w:left="-142"/>
        <w:jc w:val="both"/>
        <w:rPr>
          <w:rFonts w:ascii="Arial" w:eastAsia="Arial" w:hAnsi="Arial"/>
          <w:color w:val="000000"/>
        </w:rPr>
      </w:pPr>
    </w:p>
    <w:p w:rsidR="007E1803" w:rsidRDefault="00560C02">
      <w:pPr>
        <w:pBdr>
          <w:top w:val="nil"/>
          <w:left w:val="nil"/>
          <w:bottom w:val="nil"/>
          <w:right w:val="nil"/>
          <w:between w:val="nil"/>
        </w:pBdr>
        <w:spacing w:before="240" w:after="240"/>
        <w:ind w:left="-142"/>
        <w:jc w:val="both"/>
        <w:rPr>
          <w:rFonts w:ascii="Arial" w:eastAsia="Arial" w:hAnsi="Arial"/>
          <w:color w:val="000000"/>
          <w:u w:val="single"/>
        </w:rPr>
      </w:pPr>
      <w:r>
        <w:rPr>
          <w:rFonts w:ascii="Arial" w:eastAsia="Arial" w:hAnsi="Arial"/>
          <w:color w:val="000000"/>
        </w:rPr>
        <w:t xml:space="preserve">Los centros educativos tratan datos de carácter personal del alumnado con distintas finalidades. Algunas se realizan con fines estrictamente educativos, pero para el resto de finalidades es necesario contar con el consentimiento de los representantes legales de los menores de 14 años o para los mayores de esta edad, con el suyo propio, </w:t>
      </w:r>
      <w:r>
        <w:rPr>
          <w:rFonts w:ascii="Arial" w:eastAsia="Arial" w:hAnsi="Arial"/>
          <w:color w:val="000000"/>
          <w:u w:val="single"/>
        </w:rPr>
        <w:t>previa información a sus padres o tutores legales.</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La finalidad de este documento es, por una parte, informar al alumnado y a sus las familias de los tratamientos de datos, así como los de voz y de imagen que el centro está legitimado para tratar y recabar el consentimiento cuando los datos se recogen para otras finalidades distintas de la educativa.</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Hay que tener en cuenta que el centro utiliza plataformas educativas y herramientas institucionales de la Comunidad de Madrid que garantizan la seguridad de los datos al no existir cesión de datos a entes externos y no dejan huella digital.</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La publicación de imágenes, vídeos o voz del alumnado en abierto en páginas web, blogs y redes sociales se hará de manera que no sea posible la identificación del alumno/a.</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 xml:space="preserve">El centro puede publicar sin consentimiento en internet abierto (webs, blogs o redes sociales) imágenes donde aparezcan alumnos, </w:t>
      </w:r>
      <w:r>
        <w:rPr>
          <w:rFonts w:ascii="Arial" w:eastAsia="Arial" w:hAnsi="Arial"/>
          <w:color w:val="000000"/>
          <w:u w:val="single"/>
        </w:rPr>
        <w:t>siempre que estos no sean identificables</w:t>
      </w:r>
      <w:r>
        <w:rPr>
          <w:rFonts w:ascii="Arial" w:eastAsia="Arial" w:hAnsi="Arial"/>
          <w:color w:val="000000"/>
        </w:rPr>
        <w:t xml:space="preserve">. Por otro lado, cuando la grabación se realiza dentro del centro por familiares del alumnado, su destino será exclusivamente para el uso en el ámbito personal, familiar y de amistad, </w:t>
      </w:r>
      <w:r>
        <w:rPr>
          <w:rFonts w:ascii="Arial" w:eastAsia="Arial" w:hAnsi="Arial"/>
          <w:color w:val="000000"/>
          <w:u w:val="single"/>
        </w:rPr>
        <w:t>siendo las familias las únicas responsables del uso inadecuado de los mismos</w:t>
      </w:r>
      <w:r>
        <w:rPr>
          <w:rFonts w:ascii="Arial" w:eastAsia="Arial" w:hAnsi="Arial"/>
          <w:color w:val="000000"/>
        </w:rPr>
        <w:t>.</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Esta autorización se mantendrá vigente a lo largo del curso escolar, salvo que se revoque el consentimiento.</w:t>
      </w:r>
    </w:p>
    <w:p w:rsidR="007E1803" w:rsidRDefault="00560C02">
      <w:pPr>
        <w:pBdr>
          <w:top w:val="nil"/>
          <w:left w:val="nil"/>
          <w:bottom w:val="nil"/>
          <w:right w:val="nil"/>
          <w:between w:val="nil"/>
        </w:pBdr>
        <w:spacing w:before="240" w:after="240"/>
        <w:ind w:left="-142"/>
        <w:jc w:val="both"/>
        <w:rPr>
          <w:rFonts w:ascii="Arial" w:eastAsia="Arial" w:hAnsi="Arial"/>
          <w:color w:val="000000"/>
        </w:rPr>
      </w:pPr>
      <w:r>
        <w:rPr>
          <w:rFonts w:ascii="Arial" w:eastAsia="Arial" w:hAnsi="Arial"/>
          <w:color w:val="000000"/>
        </w:rPr>
        <w:t>Cuando el centro haga uso de aplicaciones y herramientas externas a las institucionales de la Consejería de Educación hay que saber que:</w:t>
      </w:r>
    </w:p>
    <w:p w:rsidR="007E1803" w:rsidRDefault="00560C02">
      <w:pPr>
        <w:numPr>
          <w:ilvl w:val="0"/>
          <w:numId w:val="3"/>
        </w:numPr>
        <w:pBdr>
          <w:top w:val="nil"/>
          <w:left w:val="nil"/>
          <w:bottom w:val="nil"/>
          <w:right w:val="nil"/>
          <w:between w:val="nil"/>
        </w:pBdr>
        <w:spacing w:before="120" w:after="120"/>
        <w:ind w:left="284"/>
        <w:jc w:val="both"/>
        <w:rPr>
          <w:rFonts w:ascii="Arial" w:eastAsia="Arial" w:hAnsi="Arial"/>
          <w:color w:val="000000"/>
        </w:rPr>
      </w:pPr>
      <w:r>
        <w:rPr>
          <w:rFonts w:ascii="Arial" w:eastAsia="Arial" w:hAnsi="Arial"/>
          <w:color w:val="000000"/>
        </w:rPr>
        <w:t xml:space="preserve"> El centro ha aprobado el uso justificado de las plataformas o aplicaciones externas previa comprobación de que cumplen con la política de privacidad exigida por el Reglamento (UE) 2016/679 de Protección de Datos y que puede consultarse por las familias o los alumnos mayores de 14 años, a través de los enlaces correspondientes incorporados en la página web del centro. En el siguiente cuadro se da información al alumnado y a sus representantes legales de las aplicaciones educativas aprobadas por su centro para el presente curso escolar.</w:t>
      </w:r>
    </w:p>
    <w:p w:rsidR="007E1803" w:rsidRDefault="00560C02">
      <w:pPr>
        <w:numPr>
          <w:ilvl w:val="0"/>
          <w:numId w:val="3"/>
        </w:numPr>
        <w:pBdr>
          <w:top w:val="nil"/>
          <w:left w:val="nil"/>
          <w:bottom w:val="nil"/>
          <w:right w:val="nil"/>
          <w:between w:val="nil"/>
        </w:pBdr>
        <w:spacing w:before="120" w:after="120"/>
        <w:ind w:left="284"/>
        <w:jc w:val="both"/>
        <w:rPr>
          <w:rFonts w:ascii="Arial" w:eastAsia="Arial" w:hAnsi="Arial"/>
          <w:color w:val="000000"/>
        </w:rPr>
      </w:pPr>
      <w:r>
        <w:rPr>
          <w:rFonts w:ascii="Arial" w:eastAsia="Arial" w:hAnsi="Arial"/>
          <w:color w:val="000000"/>
        </w:rPr>
        <w:t xml:space="preserve">En el uso de aplicaciones o plataformas educativas se anonimizará o </w:t>
      </w:r>
      <w:proofErr w:type="spellStart"/>
      <w:r>
        <w:rPr>
          <w:rFonts w:ascii="Arial" w:eastAsia="Arial" w:hAnsi="Arial"/>
          <w:color w:val="000000"/>
        </w:rPr>
        <w:t>pseudonimizará</w:t>
      </w:r>
      <w:proofErr w:type="spellEnd"/>
      <w:r>
        <w:rPr>
          <w:rFonts w:ascii="Arial" w:eastAsia="Arial" w:hAnsi="Arial"/>
          <w:color w:val="000000"/>
        </w:rPr>
        <w:t xml:space="preserve"> los datos personales necesarios de los alumnos y se cederán únicamente los datos que sean estrictamente necesarios.</w:t>
      </w:r>
    </w:p>
    <w:p w:rsidR="007E1803" w:rsidRPr="00406AA9" w:rsidRDefault="00560C02" w:rsidP="00406AA9">
      <w:pPr>
        <w:rPr>
          <w:rFonts w:ascii="Rasa" w:eastAsia="Rasa" w:hAnsi="Rasa" w:cs="Rasa"/>
          <w:sz w:val="22"/>
          <w:szCs w:val="22"/>
        </w:rPr>
      </w:pPr>
      <w:r>
        <w:br w:type="page"/>
      </w:r>
    </w:p>
    <w:tbl>
      <w:tblPr>
        <w:tblStyle w:val="a"/>
        <w:tblW w:w="9923" w:type="dxa"/>
        <w:tblInd w:w="-100" w:type="dxa"/>
        <w:tblBorders>
          <w:top w:val="single" w:sz="4" w:space="0" w:color="000001"/>
          <w:left w:val="single" w:sz="4" w:space="0" w:color="000001"/>
          <w:bottom w:val="single" w:sz="4" w:space="0" w:color="00000A"/>
          <w:right w:val="single" w:sz="4" w:space="0" w:color="000001"/>
          <w:insideH w:val="single" w:sz="4" w:space="0" w:color="00000A"/>
          <w:insideV w:val="single" w:sz="4" w:space="0" w:color="000001"/>
        </w:tblBorders>
        <w:tblLayout w:type="fixed"/>
        <w:tblLook w:val="0000" w:firstRow="0" w:lastRow="0" w:firstColumn="0" w:lastColumn="0" w:noHBand="0" w:noVBand="0"/>
      </w:tblPr>
      <w:tblGrid>
        <w:gridCol w:w="9923"/>
      </w:tblGrid>
      <w:tr w:rsidR="007E1803" w:rsidTr="00406AA9">
        <w:trPr>
          <w:trHeight w:val="644"/>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7E1803" w:rsidRDefault="00406AA9" w:rsidP="00406AA9">
            <w:pPr>
              <w:suppressLineNumbers/>
              <w:autoSpaceDN w:val="0"/>
              <w:spacing w:line="276" w:lineRule="auto"/>
              <w:jc w:val="both"/>
              <w:rPr>
                <w:rFonts w:ascii="Arial" w:hAnsi="Arial"/>
                <w:b/>
                <w:bCs/>
                <w:kern w:val="3"/>
                <w:sz w:val="22"/>
                <w:szCs w:val="22"/>
              </w:rPr>
            </w:pPr>
            <w:bookmarkStart w:id="0" w:name="_heading=h.gjdgxs" w:colFirst="0" w:colLast="0"/>
            <w:bookmarkEnd w:id="0"/>
            <w:r w:rsidRPr="00406AA9">
              <w:rPr>
                <w:rFonts w:ascii="Arial" w:hAnsi="Arial"/>
                <w:b/>
                <w:bCs/>
                <w:kern w:val="3"/>
                <w:sz w:val="22"/>
                <w:szCs w:val="22"/>
              </w:rPr>
              <w:lastRenderedPageBreak/>
              <w:t>COMO REPRESENTANTE(ES) LE</w:t>
            </w:r>
            <w:r w:rsidR="00C62D5D">
              <w:rPr>
                <w:rFonts w:ascii="Arial" w:hAnsi="Arial"/>
                <w:b/>
                <w:bCs/>
                <w:kern w:val="3"/>
                <w:sz w:val="22"/>
                <w:szCs w:val="22"/>
              </w:rPr>
              <w:t>GAL(ES) DEL/LA ALUMNO/A (nombre y apellidos)</w:t>
            </w:r>
          </w:p>
          <w:p w:rsidR="00406AA9" w:rsidRDefault="00406AA9" w:rsidP="00406AA9">
            <w:pPr>
              <w:suppressLineNumbers/>
              <w:autoSpaceDN w:val="0"/>
              <w:spacing w:line="276" w:lineRule="auto"/>
              <w:jc w:val="both"/>
              <w:rPr>
                <w:rFonts w:ascii="Arial" w:hAnsi="Arial"/>
                <w:b/>
                <w:bCs/>
                <w:kern w:val="3"/>
                <w:sz w:val="22"/>
                <w:szCs w:val="22"/>
              </w:rPr>
            </w:pPr>
          </w:p>
          <w:p w:rsidR="00406AA9" w:rsidRPr="00406AA9" w:rsidRDefault="00406AA9" w:rsidP="00406AA9">
            <w:pPr>
              <w:suppressLineNumbers/>
              <w:autoSpaceDN w:val="0"/>
              <w:spacing w:line="276" w:lineRule="auto"/>
              <w:jc w:val="both"/>
              <w:rPr>
                <w:rFonts w:ascii="Arial" w:hAnsi="Arial"/>
                <w:b/>
                <w:bCs/>
                <w:kern w:val="3"/>
                <w:sz w:val="22"/>
                <w:szCs w:val="22"/>
              </w:rPr>
            </w:pPr>
          </w:p>
        </w:tc>
      </w:tr>
      <w:tr w:rsidR="00406AA9" w:rsidTr="00406AA9">
        <w:trPr>
          <w:trHeight w:val="2395"/>
        </w:trPr>
        <w:tc>
          <w:tcPr>
            <w:tcW w:w="9923" w:type="dxa"/>
            <w:tcBorders>
              <w:top w:val="single" w:sz="4" w:space="0" w:color="000001"/>
              <w:left w:val="single" w:sz="4" w:space="0" w:color="000001"/>
              <w:bottom w:val="single" w:sz="4" w:space="0" w:color="000001"/>
              <w:right w:val="single" w:sz="4" w:space="0" w:color="000001"/>
            </w:tcBorders>
            <w:shd w:val="clear" w:color="auto" w:fill="auto"/>
            <w:tcMar>
              <w:left w:w="52" w:type="dxa"/>
            </w:tcMar>
          </w:tcPr>
          <w:p w:rsidR="00406AA9" w:rsidRDefault="00406AA9" w:rsidP="00406AA9">
            <w:pPr>
              <w:pBdr>
                <w:top w:val="nil"/>
                <w:left w:val="nil"/>
                <w:bottom w:val="nil"/>
                <w:right w:val="nil"/>
                <w:between w:val="nil"/>
              </w:pBdr>
              <w:spacing w:before="120" w:after="120"/>
              <w:jc w:val="both"/>
              <w:rPr>
                <w:rFonts w:ascii="Arial" w:eastAsia="Arial" w:hAnsi="Arial"/>
                <w:b/>
                <w:color w:val="000000"/>
                <w:sz w:val="22"/>
                <w:szCs w:val="22"/>
              </w:rPr>
            </w:pPr>
          </w:p>
          <w:p w:rsidR="00406AA9" w:rsidRDefault="00406AA9" w:rsidP="00406AA9">
            <w:pPr>
              <w:numPr>
                <w:ilvl w:val="0"/>
                <w:numId w:val="1"/>
              </w:numPr>
              <w:pBdr>
                <w:top w:val="nil"/>
                <w:left w:val="nil"/>
                <w:bottom w:val="nil"/>
                <w:right w:val="nil"/>
                <w:between w:val="nil"/>
              </w:pBdr>
              <w:spacing w:before="120" w:after="120"/>
              <w:ind w:left="284" w:hanging="284"/>
              <w:jc w:val="both"/>
              <w:rPr>
                <w:rFonts w:ascii="Arial" w:eastAsia="Arial" w:hAnsi="Arial"/>
                <w:color w:val="000000"/>
                <w:sz w:val="22"/>
                <w:szCs w:val="22"/>
              </w:rPr>
            </w:pPr>
            <w:r>
              <w:rPr>
                <w:rFonts w:ascii="Arial" w:eastAsia="Arial" w:hAnsi="Arial"/>
                <w:color w:val="000000"/>
                <w:sz w:val="22"/>
                <w:szCs w:val="22"/>
              </w:rPr>
              <w:t>La publicación de imágenes, vídeos o audios en las que aparezca este/a alumno/a de manera no identificable en redes sociales (Facebook, Instagram, YouTube, Twitter…...)</w:t>
            </w:r>
          </w:p>
          <w:p w:rsidR="00406AA9" w:rsidRDefault="00406AA9" w:rsidP="00406AA9">
            <w:pPr>
              <w:pBdr>
                <w:top w:val="nil"/>
                <w:left w:val="nil"/>
                <w:bottom w:val="nil"/>
                <w:right w:val="nil"/>
                <w:between w:val="nil"/>
              </w:pBdr>
              <w:spacing w:before="120" w:after="120"/>
              <w:jc w:val="both"/>
              <w:rPr>
                <w:rFonts w:ascii="Arial" w:eastAsia="Arial" w:hAnsi="Arial"/>
                <w:color w:val="000000"/>
                <w:sz w:val="22"/>
                <w:szCs w:val="22"/>
              </w:rPr>
            </w:pPr>
            <w:r>
              <w:rPr>
                <w:rFonts w:ascii="Arial" w:eastAsia="Arial" w:hAnsi="Arial"/>
                <w:color w:val="000000"/>
                <w:sz w:val="20"/>
                <w:szCs w:val="20"/>
              </w:rPr>
              <w:t xml:space="preserve">      </w:t>
            </w:r>
            <w:r>
              <w:rPr>
                <w:rFonts w:ascii="Arial" w:eastAsia="Arial" w:hAnsi="Arial"/>
                <w:color w:val="000000"/>
              </w:rPr>
              <w:t xml:space="preserve">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p w:rsidR="00406AA9" w:rsidRDefault="00406AA9" w:rsidP="00406AA9">
            <w:pPr>
              <w:numPr>
                <w:ilvl w:val="0"/>
                <w:numId w:val="1"/>
              </w:numPr>
              <w:pBdr>
                <w:top w:val="nil"/>
                <w:left w:val="nil"/>
                <w:bottom w:val="nil"/>
                <w:right w:val="nil"/>
                <w:between w:val="nil"/>
              </w:pBdr>
              <w:spacing w:before="120" w:after="120"/>
              <w:ind w:left="284" w:hanging="284"/>
              <w:jc w:val="both"/>
              <w:rPr>
                <w:rFonts w:ascii="Arial" w:eastAsia="Arial" w:hAnsi="Arial"/>
                <w:color w:val="000000"/>
                <w:sz w:val="22"/>
                <w:szCs w:val="22"/>
              </w:rPr>
            </w:pPr>
            <w:r>
              <w:rPr>
                <w:rFonts w:ascii="Arial" w:eastAsia="Arial" w:hAnsi="Arial"/>
                <w:color w:val="000000"/>
                <w:sz w:val="22"/>
                <w:szCs w:val="22"/>
              </w:rPr>
              <w:t>La publicación de imágenes, vídeos o audios en las que aparezca este/a alumno/a en la página web del centro, con acceso restringido mediante contraseña.</w:t>
            </w:r>
          </w:p>
          <w:p w:rsidR="00406AA9" w:rsidRDefault="00406AA9" w:rsidP="00406AA9">
            <w:pPr>
              <w:pBdr>
                <w:top w:val="nil"/>
                <w:left w:val="nil"/>
                <w:bottom w:val="nil"/>
                <w:right w:val="nil"/>
                <w:between w:val="nil"/>
              </w:pBdr>
              <w:spacing w:before="120" w:after="120"/>
              <w:jc w:val="both"/>
              <w:rPr>
                <w:rFonts w:ascii="Arial" w:eastAsia="Arial" w:hAnsi="Arial"/>
                <w:color w:val="000000"/>
                <w:sz w:val="22"/>
                <w:szCs w:val="22"/>
              </w:rPr>
            </w:pPr>
            <w:r>
              <w:rPr>
                <w:rFonts w:ascii="Arial" w:eastAsia="Arial" w:hAnsi="Arial"/>
                <w:color w:val="000000"/>
                <w:sz w:val="20"/>
                <w:szCs w:val="20"/>
              </w:rPr>
              <w:t xml:space="preserve">      </w:t>
            </w:r>
            <w:r>
              <w:rPr>
                <w:rFonts w:ascii="Arial" w:eastAsia="Arial" w:hAnsi="Arial"/>
                <w:color w:val="000000"/>
              </w:rPr>
              <w:t xml:space="preserve">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p w:rsidR="00406AA9" w:rsidRDefault="00406AA9" w:rsidP="00406AA9">
            <w:pPr>
              <w:numPr>
                <w:ilvl w:val="0"/>
                <w:numId w:val="1"/>
              </w:numPr>
              <w:pBdr>
                <w:top w:val="nil"/>
                <w:left w:val="nil"/>
                <w:bottom w:val="nil"/>
                <w:right w:val="nil"/>
                <w:between w:val="nil"/>
              </w:pBdr>
              <w:spacing w:before="120" w:after="120"/>
              <w:ind w:left="284" w:hanging="284"/>
              <w:jc w:val="both"/>
              <w:rPr>
                <w:rFonts w:ascii="Arial" w:eastAsia="Arial" w:hAnsi="Arial"/>
                <w:b/>
                <w:color w:val="000000"/>
                <w:sz w:val="32"/>
                <w:szCs w:val="32"/>
              </w:rPr>
            </w:pPr>
            <w:r>
              <w:rPr>
                <w:rFonts w:ascii="Arial" w:eastAsia="Arial" w:hAnsi="Arial"/>
                <w:color w:val="000000"/>
                <w:sz w:val="22"/>
                <w:szCs w:val="22"/>
              </w:rPr>
              <w:t>La publicación de imágenes, vídeos o audios, de este/a alumno/a, con acceso restringido mediante contraseña, en el entorno de la Consejería de Educación (</w:t>
            </w:r>
            <w:proofErr w:type="spellStart"/>
            <w:r>
              <w:rPr>
                <w:rFonts w:ascii="Arial" w:eastAsia="Arial" w:hAnsi="Arial"/>
                <w:color w:val="000000"/>
                <w:sz w:val="22"/>
                <w:szCs w:val="22"/>
              </w:rPr>
              <w:t>Educamadrid</w:t>
            </w:r>
            <w:proofErr w:type="spellEnd"/>
            <w:r>
              <w:rPr>
                <w:rFonts w:ascii="Arial" w:eastAsia="Arial" w:hAnsi="Arial"/>
                <w:color w:val="000000"/>
                <w:sz w:val="22"/>
                <w:szCs w:val="22"/>
              </w:rPr>
              <w:t xml:space="preserve">): Mediateca, Aulas Virtuales o Blogs de aula y uso de la nube. </w:t>
            </w:r>
          </w:p>
          <w:p w:rsidR="00406AA9" w:rsidRDefault="00406AA9" w:rsidP="00406AA9">
            <w:pPr>
              <w:suppressLineNumbers/>
              <w:autoSpaceDN w:val="0"/>
              <w:spacing w:line="276" w:lineRule="auto"/>
              <w:jc w:val="both"/>
              <w:rPr>
                <w:rFonts w:ascii="Noto Sans Symbols" w:eastAsia="Noto Sans Symbols" w:hAnsi="Noto Sans Symbols" w:cs="Noto Sans Symbols"/>
                <w:color w:val="000000"/>
                <w:sz w:val="22"/>
                <w:szCs w:val="22"/>
              </w:rPr>
            </w:pPr>
            <w:r>
              <w:rPr>
                <w:rFonts w:ascii="Arial" w:eastAsia="Arial" w:hAnsi="Arial"/>
                <w:color w:val="000000"/>
              </w:rPr>
              <w:t xml:space="preserve">     SI </w:t>
            </w:r>
            <w:r>
              <w:rPr>
                <w:rFonts w:ascii="Noto Sans Symbols" w:eastAsia="Noto Sans Symbols" w:hAnsi="Noto Sans Symbols" w:cs="Noto Sans Symbols"/>
                <w:color w:val="000000"/>
              </w:rPr>
              <w:t>•</w:t>
            </w:r>
            <w:r>
              <w:rPr>
                <w:rFonts w:ascii="Arial" w:eastAsia="Arial" w:hAnsi="Arial"/>
                <w:color w:val="000000"/>
              </w:rPr>
              <w:t xml:space="preserve">            </w:t>
            </w:r>
            <w:r>
              <w:rPr>
                <w:rFonts w:ascii="Arial" w:eastAsia="Arial" w:hAnsi="Arial"/>
                <w:color w:val="000000"/>
                <w:sz w:val="22"/>
                <w:szCs w:val="22"/>
              </w:rPr>
              <w:t xml:space="preserve">NO </w:t>
            </w:r>
            <w:r>
              <w:rPr>
                <w:rFonts w:ascii="Noto Sans Symbols" w:eastAsia="Noto Sans Symbols" w:hAnsi="Noto Sans Symbols" w:cs="Noto Sans Symbols"/>
                <w:color w:val="000000"/>
                <w:sz w:val="22"/>
                <w:szCs w:val="22"/>
              </w:rPr>
              <w:t>•</w:t>
            </w:r>
          </w:p>
          <w:p w:rsidR="00406AA9" w:rsidRPr="00406AA9" w:rsidRDefault="00406AA9" w:rsidP="00406AA9">
            <w:pPr>
              <w:suppressLineNumbers/>
              <w:autoSpaceDN w:val="0"/>
              <w:spacing w:line="276" w:lineRule="auto"/>
              <w:jc w:val="both"/>
              <w:rPr>
                <w:rFonts w:ascii="Arial" w:hAnsi="Arial"/>
                <w:b/>
                <w:bCs/>
                <w:kern w:val="3"/>
                <w:sz w:val="22"/>
                <w:szCs w:val="22"/>
              </w:rPr>
            </w:pPr>
          </w:p>
        </w:tc>
      </w:tr>
    </w:tbl>
    <w:p w:rsidR="007E1803" w:rsidRDefault="007E1803">
      <w:pPr>
        <w:pBdr>
          <w:top w:val="nil"/>
          <w:left w:val="nil"/>
          <w:bottom w:val="nil"/>
          <w:right w:val="nil"/>
          <w:between w:val="nil"/>
        </w:pBdr>
        <w:spacing w:after="240"/>
        <w:jc w:val="center"/>
        <w:rPr>
          <w:rFonts w:ascii="Arial" w:eastAsia="Arial" w:hAnsi="Arial"/>
          <w:color w:val="000000"/>
          <w:sz w:val="22"/>
          <w:szCs w:val="22"/>
        </w:rPr>
      </w:pPr>
    </w:p>
    <w:tbl>
      <w:tblPr>
        <w:tblStyle w:val="a0"/>
        <w:tblW w:w="972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8"/>
      </w:tblGrid>
      <w:tr w:rsidR="007E1803" w:rsidTr="00990C90">
        <w:trPr>
          <w:trHeight w:val="1717"/>
        </w:trPr>
        <w:tc>
          <w:tcPr>
            <w:tcW w:w="9728" w:type="dxa"/>
            <w:shd w:val="clear" w:color="auto" w:fill="auto"/>
            <w:tcMar>
              <w:left w:w="108" w:type="dxa"/>
            </w:tcMar>
          </w:tcPr>
          <w:p w:rsidR="007E1803" w:rsidRDefault="00560C02">
            <w:pPr>
              <w:pBdr>
                <w:top w:val="nil"/>
                <w:left w:val="nil"/>
                <w:bottom w:val="nil"/>
                <w:right w:val="nil"/>
                <w:between w:val="nil"/>
              </w:pBdr>
              <w:spacing w:before="120" w:after="120"/>
              <w:ind w:left="313"/>
              <w:jc w:val="both"/>
              <w:rPr>
                <w:rFonts w:ascii="Arial" w:eastAsia="Arial" w:hAnsi="Arial"/>
                <w:b/>
                <w:color w:val="000000"/>
              </w:rPr>
            </w:pPr>
            <w:r>
              <w:rPr>
                <w:rFonts w:ascii="Arial" w:eastAsia="Arial" w:hAnsi="Arial"/>
                <w:b/>
                <w:color w:val="000000"/>
              </w:rPr>
              <w:t xml:space="preserve">SE INFORMA QUE EL CENTRO EDUCATIVO HA APROBADO EL USO DE LAS SIGUIENTES APLICACIONES EDUCATIVAS </w:t>
            </w:r>
          </w:p>
          <w:p w:rsidR="007E1803" w:rsidRDefault="00560C02">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 xml:space="preserve">Plataforma/Aplicación 1  G Suite </w:t>
            </w:r>
            <w:proofErr w:type="spellStart"/>
            <w:r>
              <w:rPr>
                <w:rFonts w:ascii="Arial" w:eastAsia="Arial" w:hAnsi="Arial"/>
                <w:color w:val="000000"/>
              </w:rPr>
              <w:t>for</w:t>
            </w:r>
            <w:proofErr w:type="spellEnd"/>
            <w:r>
              <w:rPr>
                <w:rFonts w:ascii="Arial" w:eastAsia="Arial" w:hAnsi="Arial"/>
                <w:color w:val="000000"/>
              </w:rPr>
              <w:t xml:space="preserve"> </w:t>
            </w:r>
            <w:proofErr w:type="spellStart"/>
            <w:r>
              <w:rPr>
                <w:rFonts w:ascii="Arial" w:eastAsia="Arial" w:hAnsi="Arial"/>
                <w:color w:val="000000"/>
              </w:rPr>
              <w:t>Education</w:t>
            </w:r>
            <w:proofErr w:type="spellEnd"/>
          </w:p>
          <w:p w:rsidR="007E1803" w:rsidRDefault="00560C02">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 xml:space="preserve">Plataforma/Aplicación 2  Plataforma </w:t>
            </w:r>
            <w:proofErr w:type="spellStart"/>
            <w:r>
              <w:rPr>
                <w:rFonts w:ascii="Arial" w:eastAsia="Arial" w:hAnsi="Arial"/>
                <w:color w:val="000000"/>
              </w:rPr>
              <w:t>Educamadrid</w:t>
            </w:r>
            <w:proofErr w:type="spellEnd"/>
          </w:p>
          <w:p w:rsidR="007E1803" w:rsidRDefault="00364498">
            <w:pPr>
              <w:numPr>
                <w:ilvl w:val="0"/>
                <w:numId w:val="2"/>
              </w:numPr>
              <w:pBdr>
                <w:top w:val="nil"/>
                <w:left w:val="nil"/>
                <w:bottom w:val="nil"/>
                <w:right w:val="nil"/>
                <w:between w:val="nil"/>
              </w:pBdr>
              <w:ind w:left="1775" w:hanging="356"/>
              <w:jc w:val="both"/>
              <w:rPr>
                <w:rFonts w:ascii="Arial" w:eastAsia="Arial" w:hAnsi="Arial"/>
                <w:color w:val="000000"/>
              </w:rPr>
            </w:pPr>
            <w:r>
              <w:rPr>
                <w:rFonts w:ascii="Arial" w:eastAsia="Arial" w:hAnsi="Arial"/>
                <w:color w:val="000000"/>
              </w:rPr>
              <w:t>Plataforma/Aplicación 3</w:t>
            </w:r>
            <w:bookmarkStart w:id="1" w:name="_GoBack"/>
            <w:bookmarkEnd w:id="1"/>
            <w:r w:rsidR="00560C02">
              <w:rPr>
                <w:rFonts w:ascii="Arial" w:eastAsia="Arial" w:hAnsi="Arial"/>
                <w:color w:val="000000"/>
              </w:rPr>
              <w:t xml:space="preserve">  Microsoft </w:t>
            </w:r>
            <w:proofErr w:type="spellStart"/>
            <w:r w:rsidR="00560C02">
              <w:rPr>
                <w:rFonts w:ascii="Arial" w:eastAsia="Arial" w:hAnsi="Arial"/>
                <w:color w:val="000000"/>
              </w:rPr>
              <w:t>teams</w:t>
            </w:r>
            <w:proofErr w:type="spellEnd"/>
          </w:p>
          <w:p w:rsidR="007E1803" w:rsidRDefault="007E1803" w:rsidP="00990C90">
            <w:pPr>
              <w:pBdr>
                <w:top w:val="nil"/>
                <w:left w:val="nil"/>
                <w:bottom w:val="nil"/>
                <w:right w:val="nil"/>
                <w:between w:val="nil"/>
              </w:pBdr>
              <w:jc w:val="both"/>
              <w:rPr>
                <w:rFonts w:ascii="Arial" w:eastAsia="Arial" w:hAnsi="Arial"/>
                <w:color w:val="000000"/>
              </w:rPr>
            </w:pPr>
          </w:p>
        </w:tc>
      </w:tr>
    </w:tbl>
    <w:p w:rsidR="00406AA9" w:rsidRDefault="00406AA9">
      <w:pPr>
        <w:pBdr>
          <w:top w:val="nil"/>
          <w:left w:val="nil"/>
          <w:bottom w:val="nil"/>
          <w:right w:val="nil"/>
          <w:between w:val="nil"/>
        </w:pBdr>
        <w:spacing w:after="240"/>
        <w:jc w:val="center"/>
        <w:rPr>
          <w:rFonts w:ascii="Rasa" w:eastAsia="Rasa" w:hAnsi="Rasa" w:cs="Rasa"/>
          <w:color w:val="000000"/>
          <w:sz w:val="22"/>
          <w:szCs w:val="22"/>
        </w:rPr>
      </w:pPr>
    </w:p>
    <w:p w:rsidR="007E1803" w:rsidRDefault="00406AA9">
      <w:pPr>
        <w:pBdr>
          <w:top w:val="nil"/>
          <w:left w:val="nil"/>
          <w:bottom w:val="nil"/>
          <w:right w:val="nil"/>
          <w:between w:val="nil"/>
        </w:pBdr>
        <w:spacing w:after="240"/>
        <w:jc w:val="center"/>
        <w:rPr>
          <w:rFonts w:ascii="Rasa" w:eastAsia="Rasa" w:hAnsi="Rasa" w:cs="Rasa"/>
          <w:color w:val="000000"/>
          <w:sz w:val="22"/>
          <w:szCs w:val="22"/>
        </w:rPr>
      </w:pPr>
      <w:r>
        <w:rPr>
          <w:rFonts w:ascii="Rasa" w:eastAsia="Rasa" w:hAnsi="Rasa" w:cs="Rasa"/>
          <w:color w:val="000000"/>
          <w:sz w:val="22"/>
          <w:szCs w:val="22"/>
        </w:rPr>
        <w:t xml:space="preserve">En,  </w:t>
      </w:r>
      <w:r w:rsidR="00560C02">
        <w:rPr>
          <w:rFonts w:ascii="Rasa" w:eastAsia="Rasa" w:hAnsi="Rasa" w:cs="Rasa"/>
          <w:color w:val="000000"/>
          <w:sz w:val="22"/>
          <w:szCs w:val="22"/>
        </w:rPr>
        <w:t xml:space="preserve">                             a _______ de __________________del _____</w:t>
      </w:r>
    </w:p>
    <w:p w:rsidR="007E1803" w:rsidRDefault="007E1803">
      <w:pPr>
        <w:pBdr>
          <w:top w:val="nil"/>
          <w:left w:val="nil"/>
          <w:bottom w:val="nil"/>
          <w:right w:val="nil"/>
          <w:between w:val="nil"/>
        </w:pBdr>
        <w:spacing w:after="240"/>
        <w:jc w:val="center"/>
        <w:rPr>
          <w:rFonts w:ascii="Rasa" w:eastAsia="Rasa" w:hAnsi="Rasa" w:cs="Rasa"/>
          <w:color w:val="000000"/>
          <w:sz w:val="22"/>
          <w:szCs w:val="22"/>
        </w:rPr>
      </w:pPr>
    </w:p>
    <w:p w:rsidR="007E1803" w:rsidRDefault="00560C02">
      <w:pPr>
        <w:pBdr>
          <w:top w:val="nil"/>
          <w:left w:val="nil"/>
          <w:bottom w:val="nil"/>
          <w:right w:val="nil"/>
          <w:between w:val="nil"/>
        </w:pBdr>
        <w:spacing w:before="120" w:after="120"/>
        <w:jc w:val="both"/>
        <w:rPr>
          <w:rFonts w:ascii="Rasa" w:eastAsia="Rasa" w:hAnsi="Rasa" w:cs="Rasa"/>
          <w:color w:val="000000"/>
          <w:sz w:val="22"/>
          <w:szCs w:val="22"/>
        </w:rPr>
      </w:pPr>
      <w:r>
        <w:rPr>
          <w:rFonts w:ascii="Rasa" w:eastAsia="Rasa" w:hAnsi="Rasa" w:cs="Rasa"/>
          <w:color w:val="000000"/>
          <w:sz w:val="22"/>
          <w:szCs w:val="22"/>
        </w:rPr>
        <w:t>Enterado (a)</w:t>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r>
      <w:r>
        <w:rPr>
          <w:rFonts w:ascii="Rasa" w:eastAsia="Rasa" w:hAnsi="Rasa" w:cs="Rasa"/>
          <w:color w:val="000000"/>
          <w:sz w:val="22"/>
          <w:szCs w:val="22"/>
        </w:rPr>
        <w:tab/>
        <w:t xml:space="preserve"> </w:t>
      </w:r>
      <w:r>
        <w:rPr>
          <w:rFonts w:ascii="Rasa" w:eastAsia="Rasa" w:hAnsi="Rasa" w:cs="Rasa"/>
          <w:color w:val="000000"/>
          <w:sz w:val="22"/>
          <w:szCs w:val="22"/>
        </w:rPr>
        <w:tab/>
      </w:r>
      <w:r w:rsidR="00406AA9">
        <w:rPr>
          <w:rFonts w:ascii="Rasa" w:eastAsia="Rasa" w:hAnsi="Rasa" w:cs="Rasa"/>
          <w:color w:val="000000"/>
          <w:sz w:val="22"/>
          <w:szCs w:val="22"/>
        </w:rPr>
        <w:tab/>
        <w:t xml:space="preserve"> Enterado</w:t>
      </w:r>
      <w:r>
        <w:rPr>
          <w:rFonts w:ascii="Rasa" w:eastAsia="Rasa" w:hAnsi="Rasa" w:cs="Rasa"/>
          <w:color w:val="000000"/>
          <w:sz w:val="22"/>
          <w:szCs w:val="22"/>
        </w:rPr>
        <w:t xml:space="preserve"> (a)</w:t>
      </w:r>
    </w:p>
    <w:p w:rsidR="007E1803" w:rsidRDefault="00560C02">
      <w:pPr>
        <w:pBdr>
          <w:top w:val="nil"/>
          <w:left w:val="nil"/>
          <w:bottom w:val="nil"/>
          <w:right w:val="nil"/>
          <w:between w:val="nil"/>
        </w:pBdr>
        <w:spacing w:after="240"/>
        <w:jc w:val="center"/>
        <w:rPr>
          <w:rFonts w:ascii="Rasa" w:eastAsia="Rasa" w:hAnsi="Rasa" w:cs="Rasa"/>
          <w:color w:val="000000"/>
          <w:sz w:val="22"/>
          <w:szCs w:val="22"/>
        </w:rPr>
      </w:pPr>
      <w:r>
        <w:br w:type="page"/>
      </w:r>
      <w:r>
        <w:rPr>
          <w:noProof/>
          <w:lang w:eastAsia="es-ES" w:bidi="ar-SA"/>
        </w:rPr>
        <mc:AlternateContent>
          <mc:Choice Requires="wpg">
            <w:drawing>
              <wp:anchor distT="0" distB="0" distL="114300" distR="114300" simplePos="0" relativeHeight="251658240" behindDoc="0" locked="0" layoutInCell="1" hidden="0" allowOverlap="1">
                <wp:simplePos x="0" y="0"/>
                <wp:positionH relativeFrom="column">
                  <wp:posOffset>-101599</wp:posOffset>
                </wp:positionH>
                <wp:positionV relativeFrom="paragraph">
                  <wp:posOffset>76200</wp:posOffset>
                </wp:positionV>
                <wp:extent cx="2606675" cy="784225"/>
                <wp:effectExtent l="0" t="0" r="0" b="0"/>
                <wp:wrapSquare wrapText="bothSides" distT="0" distB="0" distL="114300" distR="114300"/>
                <wp:docPr id="10" name="Rectángulo 10"/>
                <wp:cNvGraphicFramePr/>
                <a:graphic xmlns:a="http://schemas.openxmlformats.org/drawingml/2006/main">
                  <a:graphicData uri="http://schemas.microsoft.com/office/word/2010/wordprocessingShape">
                    <wps:wsp>
                      <wps:cNvSpPr/>
                      <wps:spPr>
                        <a:xfrm>
                          <a:off x="4047660" y="3393000"/>
                          <a:ext cx="2596680" cy="77400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1803" w:rsidRDefault="007E1803">
                            <w:pPr>
                              <w:textDirection w:val="btLr"/>
                            </w:pPr>
                          </w:p>
                          <w:p w:rsidR="007E1803" w:rsidRDefault="007E1803">
                            <w:pPr>
                              <w:textDirection w:val="btLr"/>
                            </w:pPr>
                          </w:p>
                          <w:p w:rsidR="007E1803" w:rsidRDefault="007E1803">
                            <w:pPr>
                              <w:textDirection w:val="btLr"/>
                            </w:pPr>
                          </w:p>
                          <w:p w:rsidR="007E1803" w:rsidRDefault="00560C02">
                            <w:pPr>
                              <w:textDirection w:val="btLr"/>
                            </w:pPr>
                            <w:r>
                              <w:rPr>
                                <w:rFonts w:ascii="Calibri" w:eastAsia="Calibri" w:hAnsi="Calibri" w:cs="Calibri"/>
                                <w:color w:val="000000"/>
                                <w:sz w:val="20"/>
                              </w:rPr>
                              <w:t>Fdo. Representante legal 1</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-101599</wp:posOffset>
                </wp:positionH>
                <wp:positionV relativeFrom="paragraph">
                  <wp:posOffset>76200</wp:posOffset>
                </wp:positionV>
                <wp:extent cx="2606675" cy="784225"/>
                <wp:effectExtent b="0" l="0" r="0" t="0"/>
                <wp:wrapSquare wrapText="bothSides" distB="0" distT="0" distL="114300" distR="11430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606675" cy="784225"/>
                        </a:xfrm>
                        <a:prstGeom prst="rect"/>
                        <a:ln/>
                      </pic:spPr>
                    </pic:pic>
                  </a:graphicData>
                </a:graphic>
              </wp:anchor>
            </w:drawing>
          </mc:Fallback>
        </mc:AlternateContent>
      </w:r>
      <w:r>
        <w:rPr>
          <w:noProof/>
          <w:lang w:eastAsia="es-ES" w:bidi="ar-SA"/>
        </w:rPr>
        <mc:AlternateContent>
          <mc:Choice Requires="wpg">
            <w:drawing>
              <wp:anchor distT="0" distB="0" distL="114300" distR="114300" simplePos="0" relativeHeight="251659264" behindDoc="0" locked="0" layoutInCell="1" hidden="0" allowOverlap="1">
                <wp:simplePos x="0" y="0"/>
                <wp:positionH relativeFrom="column">
                  <wp:posOffset>3429000</wp:posOffset>
                </wp:positionH>
                <wp:positionV relativeFrom="paragraph">
                  <wp:posOffset>50800</wp:posOffset>
                </wp:positionV>
                <wp:extent cx="2753360" cy="770890"/>
                <wp:effectExtent l="0" t="0" r="0" b="0"/>
                <wp:wrapSquare wrapText="bothSides" distT="0" distB="0" distL="114300" distR="114300"/>
                <wp:docPr id="11" name="Rectángulo 11"/>
                <wp:cNvGraphicFramePr/>
                <a:graphic xmlns:a="http://schemas.openxmlformats.org/drawingml/2006/main">
                  <a:graphicData uri="http://schemas.microsoft.com/office/word/2010/wordprocessingShape">
                    <wps:wsp>
                      <wps:cNvSpPr/>
                      <wps:spPr>
                        <a:xfrm>
                          <a:off x="3974400" y="3399660"/>
                          <a:ext cx="2743200" cy="760680"/>
                        </a:xfrm>
                        <a:prstGeom prst="rect">
                          <a:avLst/>
                        </a:prstGeom>
                        <a:solidFill>
                          <a:srgbClr val="FFFFFF"/>
                        </a:solidFill>
                        <a:ln w="9525" cap="flat" cmpd="sng">
                          <a:solidFill>
                            <a:srgbClr val="000000"/>
                          </a:solidFill>
                          <a:prstDash val="solid"/>
                          <a:round/>
                          <a:headEnd type="none" w="sm" len="sm"/>
                          <a:tailEnd type="none" w="sm" len="sm"/>
                        </a:ln>
                      </wps:spPr>
                      <wps:txbx>
                        <w:txbxContent>
                          <w:p w:rsidR="007E1803" w:rsidRDefault="007E1803">
                            <w:pPr>
                              <w:textDirection w:val="btLr"/>
                            </w:pPr>
                          </w:p>
                          <w:p w:rsidR="007E1803" w:rsidRDefault="007E1803">
                            <w:pPr>
                              <w:textDirection w:val="btLr"/>
                            </w:pPr>
                          </w:p>
                          <w:p w:rsidR="007E1803" w:rsidRDefault="007E1803">
                            <w:pPr>
                              <w:textDirection w:val="btLr"/>
                            </w:pPr>
                          </w:p>
                          <w:p w:rsidR="007E1803" w:rsidRDefault="00560C02">
                            <w:pPr>
                              <w:textDirection w:val="btLr"/>
                            </w:pPr>
                            <w:r>
                              <w:rPr>
                                <w:rFonts w:ascii="Calibri" w:eastAsia="Calibri" w:hAnsi="Calibri" w:cs="Calibri"/>
                                <w:color w:val="000000"/>
                                <w:sz w:val="20"/>
                              </w:rPr>
                              <w:t>Fdo. Representante legal 2</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3429000</wp:posOffset>
                </wp:positionH>
                <wp:positionV relativeFrom="paragraph">
                  <wp:posOffset>50800</wp:posOffset>
                </wp:positionV>
                <wp:extent cx="2753360" cy="770890"/>
                <wp:effectExtent b="0" l="0" r="0" t="0"/>
                <wp:wrapSquare wrapText="bothSides" distB="0" distT="0" distL="114300" distR="114300"/>
                <wp:docPr id="11"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2753360" cy="770890"/>
                        </a:xfrm>
                        <a:prstGeom prst="rect"/>
                        <a:ln/>
                      </pic:spPr>
                    </pic:pic>
                  </a:graphicData>
                </a:graphic>
              </wp:anchor>
            </w:drawing>
          </mc:Fallback>
        </mc:AlternateContent>
      </w:r>
    </w:p>
    <w:tbl>
      <w:tblPr>
        <w:tblStyle w:val="a1"/>
        <w:tblW w:w="10688"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6"/>
        <w:gridCol w:w="8542"/>
      </w:tblGrid>
      <w:tr w:rsidR="007E1803">
        <w:trPr>
          <w:trHeight w:val="856"/>
        </w:trPr>
        <w:tc>
          <w:tcPr>
            <w:tcW w:w="10688" w:type="dxa"/>
            <w:gridSpan w:val="2"/>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lastRenderedPageBreak/>
              <w:t>Información sobre protección de los datos</w:t>
            </w:r>
            <w:r>
              <w:rPr>
                <w:rFonts w:ascii="Arial" w:eastAsia="Arial" w:hAnsi="Arial"/>
                <w:sz w:val="20"/>
                <w:szCs w:val="20"/>
              </w:rPr>
              <w:t xml:space="preserve"> </w:t>
            </w:r>
            <w:r>
              <w:rPr>
                <w:rFonts w:ascii="Arial" w:eastAsia="Arial" w:hAnsi="Arial"/>
                <w:b/>
                <w:sz w:val="20"/>
                <w:szCs w:val="20"/>
              </w:rPr>
              <w:t>de carácter personal recogidos para finalidades distintas de las estrictamente educativas</w:t>
            </w:r>
          </w:p>
        </w:tc>
      </w:tr>
      <w:tr w:rsidR="007E1803">
        <w:trPr>
          <w:trHeight w:val="2664"/>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RESPONSABLE</w:t>
            </w:r>
          </w:p>
          <w:p w:rsidR="007E1803" w:rsidRDefault="007E1803">
            <w:pPr>
              <w:jc w:val="both"/>
              <w:rPr>
                <w:rFonts w:ascii="Arial" w:eastAsia="Arial" w:hAnsi="Arial"/>
                <w:b/>
                <w:sz w:val="20"/>
                <w:szCs w:val="20"/>
              </w:rPr>
            </w:pPr>
          </w:p>
        </w:tc>
        <w:tc>
          <w:tcPr>
            <w:tcW w:w="8542" w:type="dxa"/>
            <w:shd w:val="clear" w:color="auto" w:fill="auto"/>
            <w:tcMar>
              <w:left w:w="108" w:type="dxa"/>
            </w:tcMar>
          </w:tcPr>
          <w:p w:rsidR="007E1803" w:rsidRDefault="00560C02">
            <w:pPr>
              <w:spacing w:before="120" w:after="120" w:line="259" w:lineRule="auto"/>
              <w:jc w:val="both"/>
              <w:rPr>
                <w:rFonts w:ascii="Arial" w:eastAsia="Arial" w:hAnsi="Arial"/>
                <w:sz w:val="20"/>
                <w:szCs w:val="20"/>
              </w:rPr>
            </w:pPr>
            <w:r>
              <w:rPr>
                <w:rFonts w:ascii="Arial" w:eastAsia="Arial" w:hAnsi="Arial"/>
                <w:sz w:val="20"/>
                <w:szCs w:val="20"/>
              </w:rPr>
              <w:t xml:space="preserve">Responsables en función del tipo de centro: </w:t>
            </w:r>
          </w:p>
          <w:p w:rsidR="007E1803" w:rsidRDefault="00560C02">
            <w:pPr>
              <w:spacing w:before="120" w:after="120" w:line="259" w:lineRule="auto"/>
              <w:jc w:val="both"/>
              <w:rPr>
                <w:rFonts w:ascii="Arial" w:eastAsia="Arial" w:hAnsi="Arial"/>
                <w:color w:val="00B0F0"/>
                <w:sz w:val="20"/>
                <w:szCs w:val="20"/>
              </w:rPr>
            </w:pPr>
            <w:r>
              <w:rPr>
                <w:rFonts w:ascii="Arial" w:eastAsia="Arial" w:hAnsi="Arial"/>
                <w:color w:val="00B0F0"/>
                <w:sz w:val="20"/>
                <w:szCs w:val="20"/>
              </w:rPr>
              <w:t>Escuelas públicas infantiles de gestión directa, colegios públicos de educación infantil, primaria y especial y centros de educación de personas adultas:</w:t>
            </w:r>
          </w:p>
          <w:p w:rsidR="007E1803" w:rsidRDefault="00560C02">
            <w:r>
              <w:rPr>
                <w:rFonts w:ascii="Arial" w:eastAsia="Arial" w:hAnsi="Arial"/>
                <w:sz w:val="20"/>
                <w:szCs w:val="20"/>
              </w:rPr>
              <w:t xml:space="preserve">Dirección General de Educación Infantil y Primaria, C/ Alcalá, 30-32. C. P. 28013. </w:t>
            </w:r>
            <w:hyperlink r:id="rId11">
              <w:r>
                <w:rPr>
                  <w:rFonts w:ascii="Arial" w:eastAsia="Arial" w:hAnsi="Arial"/>
                  <w:color w:val="0563C1"/>
                  <w:sz w:val="20"/>
                  <w:szCs w:val="20"/>
                  <w:u w:val="single"/>
                </w:rPr>
                <w:t>dgeips.educacion@madrid.org</w:t>
              </w:r>
            </w:hyperlink>
            <w:r>
              <w:rPr>
                <w:rFonts w:ascii="Arial" w:eastAsia="Arial" w:hAnsi="Arial"/>
                <w:sz w:val="20"/>
                <w:szCs w:val="20"/>
              </w:rPr>
              <w:t xml:space="preserve"> </w:t>
            </w:r>
          </w:p>
          <w:p w:rsidR="007E1803" w:rsidRDefault="00560C02">
            <w:pPr>
              <w:rPr>
                <w:rFonts w:ascii="Arial" w:eastAsia="Arial" w:hAnsi="Arial"/>
                <w:color w:val="00B0F0"/>
                <w:sz w:val="20"/>
                <w:szCs w:val="20"/>
              </w:rPr>
            </w:pPr>
            <w:r>
              <w:rPr>
                <w:rFonts w:ascii="Arial" w:eastAsia="Arial" w:hAnsi="Arial"/>
                <w:color w:val="00B0F0"/>
                <w:sz w:val="20"/>
                <w:szCs w:val="20"/>
              </w:rPr>
              <w:t>Institutos de educación secundaria y centros públicos específicos de formación profesional y de enseñanzas de régimen especial:</w:t>
            </w:r>
          </w:p>
          <w:p w:rsidR="007E1803" w:rsidRDefault="00560C02">
            <w:pPr>
              <w:pBdr>
                <w:top w:val="nil"/>
                <w:left w:val="nil"/>
                <w:bottom w:val="nil"/>
                <w:right w:val="nil"/>
                <w:between w:val="nil"/>
              </w:pBdr>
              <w:spacing w:after="120"/>
              <w:rPr>
                <w:rFonts w:ascii="Arial" w:eastAsia="Arial" w:hAnsi="Arial"/>
                <w:color w:val="000000"/>
              </w:rPr>
            </w:pPr>
            <w:r>
              <w:rPr>
                <w:rFonts w:ascii="Arial" w:eastAsia="Arial" w:hAnsi="Arial"/>
                <w:color w:val="000000"/>
                <w:sz w:val="20"/>
                <w:szCs w:val="20"/>
              </w:rPr>
              <w:t>Dirección General de Educación Secundaria, Formación Profesional y Régimen Especial</w:t>
            </w:r>
            <w:r>
              <w:rPr>
                <w:rFonts w:ascii="Arial" w:eastAsia="Arial" w:hAnsi="Arial"/>
                <w:color w:val="000000"/>
                <w:sz w:val="20"/>
                <w:szCs w:val="20"/>
              </w:rPr>
              <w:br/>
              <w:t xml:space="preserve">C/ </w:t>
            </w:r>
            <w:proofErr w:type="spellStart"/>
            <w:r>
              <w:rPr>
                <w:rFonts w:ascii="Arial" w:eastAsia="Arial" w:hAnsi="Arial"/>
                <w:color w:val="000000"/>
                <w:sz w:val="20"/>
                <w:szCs w:val="20"/>
              </w:rPr>
              <w:t>O´Donnell</w:t>
            </w:r>
            <w:proofErr w:type="spellEnd"/>
            <w:r>
              <w:rPr>
                <w:rFonts w:ascii="Arial" w:eastAsia="Arial" w:hAnsi="Arial"/>
                <w:color w:val="000000"/>
                <w:sz w:val="20"/>
                <w:szCs w:val="20"/>
              </w:rPr>
              <w:t xml:space="preserve">, 12. C.P.: 28009. </w:t>
            </w:r>
            <w:hyperlink r:id="rId12">
              <w:r>
                <w:rPr>
                  <w:rFonts w:ascii="Arial" w:eastAsia="Arial" w:hAnsi="Arial"/>
                  <w:color w:val="0563C1"/>
                  <w:sz w:val="20"/>
                  <w:szCs w:val="20"/>
                  <w:u w:val="single"/>
                </w:rPr>
                <w:t>dg.formacionprofesional@madrid.org</w:t>
              </w:r>
            </w:hyperlink>
          </w:p>
        </w:tc>
      </w:tr>
      <w:tr w:rsidR="007E1803">
        <w:trPr>
          <w:trHeight w:val="981"/>
        </w:trPr>
        <w:tc>
          <w:tcPr>
            <w:tcW w:w="2146" w:type="dxa"/>
            <w:shd w:val="clear" w:color="auto" w:fill="auto"/>
            <w:tcMar>
              <w:left w:w="108" w:type="dxa"/>
            </w:tcMar>
            <w:vAlign w:val="center"/>
          </w:tcPr>
          <w:p w:rsidR="007E1803" w:rsidRDefault="00560C02">
            <w:pPr>
              <w:rPr>
                <w:rFonts w:ascii="Arial" w:eastAsia="Arial" w:hAnsi="Arial"/>
                <w:b/>
                <w:sz w:val="20"/>
                <w:szCs w:val="20"/>
              </w:rPr>
            </w:pPr>
            <w:r>
              <w:rPr>
                <w:rFonts w:ascii="Arial" w:eastAsia="Arial" w:hAnsi="Arial"/>
                <w:b/>
                <w:sz w:val="20"/>
                <w:szCs w:val="20"/>
              </w:rPr>
              <w:t>DELEGADO DE PROTECCIÓN DE DATOS</w:t>
            </w:r>
          </w:p>
        </w:tc>
        <w:tc>
          <w:tcPr>
            <w:tcW w:w="8542" w:type="dxa"/>
            <w:shd w:val="clear" w:color="auto" w:fill="auto"/>
            <w:tcMar>
              <w:left w:w="108" w:type="dxa"/>
            </w:tcMar>
          </w:tcPr>
          <w:p w:rsidR="007E1803" w:rsidRDefault="00364498">
            <w:pPr>
              <w:spacing w:before="120"/>
              <w:jc w:val="both"/>
            </w:pPr>
            <w:hyperlink r:id="rId13">
              <w:r w:rsidR="00560C02">
                <w:rPr>
                  <w:rFonts w:ascii="Arial" w:eastAsia="Arial" w:hAnsi="Arial"/>
                  <w:b/>
                  <w:color w:val="0070C0"/>
                  <w:sz w:val="20"/>
                  <w:szCs w:val="20"/>
                  <w:u w:val="single"/>
                </w:rPr>
                <w:t>protecciondatos.educacion@madrid.org</w:t>
              </w:r>
            </w:hyperlink>
            <w:r w:rsidR="00560C02">
              <w:rPr>
                <w:rFonts w:ascii="Arial" w:eastAsia="Arial" w:hAnsi="Arial"/>
                <w:sz w:val="20"/>
                <w:szCs w:val="20"/>
              </w:rPr>
              <w:t xml:space="preserve"> </w:t>
            </w:r>
          </w:p>
          <w:p w:rsidR="007E1803" w:rsidRDefault="00560C02">
            <w:pPr>
              <w:jc w:val="both"/>
              <w:rPr>
                <w:rFonts w:ascii="Arial" w:eastAsia="Arial" w:hAnsi="Arial"/>
                <w:sz w:val="20"/>
                <w:szCs w:val="20"/>
              </w:rPr>
            </w:pPr>
            <w:r>
              <w:rPr>
                <w:rFonts w:ascii="Arial" w:eastAsia="Arial" w:hAnsi="Arial"/>
                <w:sz w:val="20"/>
                <w:szCs w:val="20"/>
              </w:rPr>
              <w:t>C/ Alcalá, nº 32. Planta baja, C.P. 28014, Madrid</w:t>
            </w:r>
          </w:p>
          <w:p w:rsidR="007E1803" w:rsidRDefault="00560C02">
            <w:pPr>
              <w:spacing w:after="120"/>
              <w:jc w:val="both"/>
              <w:rPr>
                <w:rFonts w:ascii="Arial" w:eastAsia="Arial" w:hAnsi="Arial"/>
                <w:sz w:val="20"/>
                <w:szCs w:val="20"/>
              </w:rPr>
            </w:pPr>
            <w:r>
              <w:rPr>
                <w:rFonts w:ascii="Arial" w:eastAsia="Arial" w:hAnsi="Arial"/>
                <w:sz w:val="20"/>
                <w:szCs w:val="20"/>
              </w:rPr>
              <w:t>Tel: 917200379 – 917200076 – 917200304 - 917200486</w:t>
            </w:r>
          </w:p>
        </w:tc>
      </w:tr>
      <w:tr w:rsidR="007E1803">
        <w:trPr>
          <w:trHeight w:val="858"/>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FINALIDAD</w:t>
            </w:r>
          </w:p>
        </w:tc>
        <w:tc>
          <w:tcPr>
            <w:tcW w:w="8542" w:type="dxa"/>
            <w:shd w:val="clear" w:color="auto" w:fill="auto"/>
            <w:tcMar>
              <w:left w:w="108" w:type="dxa"/>
            </w:tcMar>
          </w:tcPr>
          <w:p w:rsidR="007E1803" w:rsidRDefault="00560C02">
            <w:pPr>
              <w:spacing w:before="120" w:after="120"/>
              <w:jc w:val="both"/>
              <w:rPr>
                <w:rFonts w:ascii="Arial" w:eastAsia="Arial" w:hAnsi="Arial"/>
                <w:sz w:val="20"/>
                <w:szCs w:val="20"/>
              </w:rPr>
            </w:pPr>
            <w:r>
              <w:rPr>
                <w:rFonts w:ascii="Arial" w:eastAsia="Arial" w:hAnsi="Arial"/>
                <w:sz w:val="20"/>
                <w:szCs w:val="20"/>
              </w:rPr>
              <w:t>Divulgativa con el objeto de cohesionar la comunidad educativa en beneficio del proceso educativo de los alumnos.</w:t>
            </w:r>
          </w:p>
        </w:tc>
      </w:tr>
      <w:tr w:rsidR="007E1803">
        <w:trPr>
          <w:trHeight w:val="2117"/>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LEGITIMACIÓN</w:t>
            </w:r>
          </w:p>
        </w:tc>
        <w:tc>
          <w:tcPr>
            <w:tcW w:w="8542" w:type="dxa"/>
            <w:shd w:val="clear" w:color="auto" w:fill="auto"/>
            <w:tcMar>
              <w:left w:w="108" w:type="dxa"/>
            </w:tcMar>
          </w:tcPr>
          <w:p w:rsidR="007E1803" w:rsidRDefault="00560C02">
            <w:pPr>
              <w:spacing w:before="120" w:after="80"/>
              <w:jc w:val="both"/>
              <w:rPr>
                <w:rFonts w:ascii="Arial" w:eastAsia="Arial" w:hAnsi="Arial"/>
                <w:sz w:val="20"/>
                <w:szCs w:val="20"/>
              </w:rPr>
            </w:pPr>
            <w:r>
              <w:rPr>
                <w:rFonts w:ascii="Arial" w:eastAsia="Arial" w:hAnsi="Arial"/>
                <w:sz w:val="20"/>
                <w:szCs w:val="20"/>
              </w:rPr>
              <w:t>Los centros educativos están legitimados para recabar y tratar los datos personales de los alumnos para finalidades distintas a las estrictamente educativas solicitando su consentimiento, conforme a lo dispuesto en artículo 6.1.a) y 6.1.e) del Reglamento Europeo 2016/679 de Protección de Datos Personales.</w:t>
            </w:r>
          </w:p>
          <w:p w:rsidR="007E1803" w:rsidRDefault="00560C02">
            <w:pPr>
              <w:spacing w:before="80" w:after="120"/>
              <w:jc w:val="both"/>
              <w:rPr>
                <w:rFonts w:ascii="Arial" w:eastAsia="Arial" w:hAnsi="Arial"/>
                <w:sz w:val="20"/>
                <w:szCs w:val="20"/>
              </w:rPr>
            </w:pPr>
            <w:r>
              <w:rPr>
                <w:rFonts w:ascii="Arial" w:eastAsia="Arial" w:hAnsi="Arial"/>
                <w:sz w:val="20"/>
                <w:szCs w:val="20"/>
              </w:rPr>
              <w:t>El consentimiento se solicitará y deberá en su caso otorgarse para cada una de las finalidades citadas en los apartados descritos, que previamente habrán sido sometidas a un análisis de riesgos o evaluación de impacto que garanticen la confidencialidad de los datos.</w:t>
            </w:r>
          </w:p>
        </w:tc>
      </w:tr>
      <w:tr w:rsidR="007E1803">
        <w:trPr>
          <w:trHeight w:val="1559"/>
        </w:trPr>
        <w:tc>
          <w:tcPr>
            <w:tcW w:w="2146" w:type="dxa"/>
            <w:shd w:val="clear" w:color="auto" w:fill="auto"/>
            <w:tcMar>
              <w:left w:w="108" w:type="dxa"/>
            </w:tcMar>
            <w:vAlign w:val="center"/>
          </w:tcPr>
          <w:p w:rsidR="007E1803" w:rsidRDefault="00560C02">
            <w:pPr>
              <w:rPr>
                <w:rFonts w:ascii="Arial" w:eastAsia="Arial" w:hAnsi="Arial"/>
                <w:b/>
                <w:sz w:val="20"/>
                <w:szCs w:val="20"/>
              </w:rPr>
            </w:pPr>
            <w:r>
              <w:rPr>
                <w:rFonts w:ascii="Arial" w:eastAsia="Arial" w:hAnsi="Arial"/>
                <w:b/>
                <w:sz w:val="20"/>
                <w:szCs w:val="20"/>
              </w:rPr>
              <w:t>DESTINATARIOS O TRANSFERENCIAS INTERNACIONALES</w:t>
            </w:r>
          </w:p>
        </w:tc>
        <w:tc>
          <w:tcPr>
            <w:tcW w:w="8542" w:type="dxa"/>
            <w:shd w:val="clear" w:color="auto" w:fill="auto"/>
            <w:tcMar>
              <w:left w:w="108" w:type="dxa"/>
            </w:tcMar>
          </w:tcPr>
          <w:p w:rsidR="007E1803" w:rsidRDefault="00560C02">
            <w:pPr>
              <w:spacing w:before="120" w:after="80"/>
              <w:jc w:val="both"/>
              <w:rPr>
                <w:rFonts w:ascii="Arial" w:eastAsia="Arial" w:hAnsi="Arial"/>
                <w:sz w:val="20"/>
                <w:szCs w:val="20"/>
              </w:rPr>
            </w:pPr>
            <w:r>
              <w:rPr>
                <w:rFonts w:ascii="Arial" w:eastAsia="Arial" w:hAnsi="Arial"/>
                <w:sz w:val="20"/>
                <w:szCs w:val="20"/>
              </w:rPr>
              <w:t xml:space="preserve">Serán destinatarios de los datos personales las redes sociales y las aplicaciones y plataformas educativas ajenas a las institucionales de la Comunidad de Madrid. </w:t>
            </w:r>
            <w:r>
              <w:rPr>
                <w:rFonts w:ascii="Arial" w:eastAsia="Arial" w:hAnsi="Arial"/>
                <w:b/>
                <w:sz w:val="20"/>
                <w:szCs w:val="20"/>
              </w:rPr>
              <w:t xml:space="preserve">Los datos como mínimo, serán </w:t>
            </w:r>
            <w:proofErr w:type="spellStart"/>
            <w:r>
              <w:rPr>
                <w:rFonts w:ascii="Arial" w:eastAsia="Arial" w:hAnsi="Arial"/>
                <w:b/>
                <w:sz w:val="20"/>
                <w:szCs w:val="20"/>
              </w:rPr>
              <w:t>seudonimizados</w:t>
            </w:r>
            <w:proofErr w:type="spellEnd"/>
            <w:r>
              <w:rPr>
                <w:rFonts w:ascii="Arial" w:eastAsia="Arial" w:hAnsi="Arial"/>
                <w:sz w:val="20"/>
                <w:szCs w:val="20"/>
              </w:rPr>
              <w:t xml:space="preserve"> y no contendrán valoraciones explícitas sobre conductas o rendimientos.</w:t>
            </w:r>
          </w:p>
          <w:p w:rsidR="007E1803" w:rsidRDefault="00560C02">
            <w:pPr>
              <w:spacing w:before="80" w:after="120"/>
              <w:jc w:val="both"/>
              <w:rPr>
                <w:rFonts w:ascii="Arial" w:eastAsia="Arial" w:hAnsi="Arial"/>
                <w:sz w:val="20"/>
                <w:szCs w:val="20"/>
              </w:rPr>
            </w:pPr>
            <w:r>
              <w:rPr>
                <w:rFonts w:ascii="Arial" w:eastAsia="Arial" w:hAnsi="Arial"/>
                <w:sz w:val="20"/>
                <w:szCs w:val="20"/>
              </w:rPr>
              <w:t xml:space="preserve">Para el caso de plataformas o aplicaciones externas, podrían producirse transferencias internacionales cuando los servidores estén alojados fuera de la UE. </w:t>
            </w:r>
          </w:p>
        </w:tc>
      </w:tr>
      <w:tr w:rsidR="007E1803">
        <w:trPr>
          <w:trHeight w:val="695"/>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DERECHOS</w:t>
            </w:r>
          </w:p>
        </w:tc>
        <w:tc>
          <w:tcPr>
            <w:tcW w:w="8542" w:type="dxa"/>
            <w:shd w:val="clear" w:color="auto" w:fill="auto"/>
            <w:tcMar>
              <w:left w:w="108" w:type="dxa"/>
            </w:tcMar>
          </w:tcPr>
          <w:p w:rsidR="007E1803" w:rsidRDefault="00560C02">
            <w:pPr>
              <w:spacing w:before="120" w:after="80"/>
              <w:jc w:val="both"/>
            </w:pPr>
            <w:r>
              <w:rPr>
                <w:rFonts w:ascii="Arial" w:eastAsia="Arial" w:hAnsi="Arial"/>
                <w:sz w:val="20"/>
                <w:szCs w:val="20"/>
              </w:rPr>
              <w:t xml:space="preserve">El alumnado o sus representantes legales cuando sea menor de edad pueden ejercitar, si lo desean, los </w:t>
            </w:r>
            <w:hyperlink r:id="rId14">
              <w:r>
                <w:rPr>
                  <w:rFonts w:ascii="Arial" w:eastAsia="Arial" w:hAnsi="Arial"/>
                  <w:color w:val="0563C1"/>
                  <w:sz w:val="20"/>
                  <w:szCs w:val="20"/>
                  <w:u w:val="single"/>
                </w:rPr>
                <w:t>derechos de acceso y rectificación de datos, así como solicitar que se limite el tratamiento de sus datos personales u oponerse al mismo</w:t>
              </w:r>
            </w:hyperlink>
            <w:r>
              <w:rPr>
                <w:rFonts w:ascii="Arial" w:eastAsia="Arial" w:hAnsi="Arial"/>
                <w:sz w:val="20"/>
                <w:szCs w:val="20"/>
              </w:rPr>
              <w:t xml:space="preserve">, dentro de lo dispuesto en la normativa vigente, dirigiendo una solicitud al centro docente, o bien a la Dirección General responsable del tratamiento o al Delegado de Protección de Datos de la Consejería competente en materia de Educación, por el registro (electrónico o presencial) de la Comunidad de Madrid, rellenando el </w:t>
            </w:r>
            <w:hyperlink r:id="rId15">
              <w:r>
                <w:rPr>
                  <w:rFonts w:ascii="Arial" w:eastAsia="Arial" w:hAnsi="Arial"/>
                  <w:color w:val="0563C1"/>
                  <w:sz w:val="20"/>
                  <w:szCs w:val="20"/>
                  <w:u w:val="single"/>
                </w:rPr>
                <w:t>formulario</w:t>
              </w:r>
            </w:hyperlink>
            <w:r>
              <w:rPr>
                <w:rFonts w:ascii="Arial" w:eastAsia="Arial" w:hAnsi="Arial"/>
                <w:sz w:val="20"/>
                <w:szCs w:val="20"/>
              </w:rPr>
              <w:t xml:space="preserve"> correspondiente y aportando la documentación que considere oportuna.</w:t>
            </w:r>
          </w:p>
          <w:p w:rsidR="007E1803" w:rsidRDefault="00560C02">
            <w:pPr>
              <w:spacing w:before="120" w:after="80"/>
              <w:jc w:val="both"/>
            </w:pPr>
            <w:r>
              <w:rPr>
                <w:rFonts w:ascii="Arial" w:eastAsia="Arial" w:hAnsi="Arial"/>
                <w:sz w:val="20"/>
                <w:szCs w:val="20"/>
              </w:rPr>
              <w:t xml:space="preserve">Además, en caso de disconformidad con el tratamiento de los datos personales, podrán interponer una reclamación ante la Agencia Española de Protección de Datos mediante escrito (C/ Jorge Juan, 6, 28001-Madrid) o formulario en su Sede electrónica: </w:t>
            </w:r>
            <w:hyperlink r:id="rId16">
              <w:r>
                <w:rPr>
                  <w:rFonts w:ascii="Arial" w:eastAsia="Arial" w:hAnsi="Arial"/>
                  <w:color w:val="0563C1"/>
                  <w:sz w:val="20"/>
                  <w:szCs w:val="20"/>
                  <w:u w:val="single"/>
                </w:rPr>
                <w:t>https://sedeagpd.gob.es/</w:t>
              </w:r>
            </w:hyperlink>
          </w:p>
        </w:tc>
      </w:tr>
      <w:tr w:rsidR="007E1803">
        <w:trPr>
          <w:trHeight w:val="695"/>
        </w:trPr>
        <w:tc>
          <w:tcPr>
            <w:tcW w:w="2146" w:type="dxa"/>
            <w:shd w:val="clear" w:color="auto" w:fill="auto"/>
            <w:tcMar>
              <w:left w:w="108" w:type="dxa"/>
            </w:tcMar>
            <w:vAlign w:val="center"/>
          </w:tcPr>
          <w:p w:rsidR="007E1803" w:rsidRDefault="00560C02">
            <w:pPr>
              <w:jc w:val="both"/>
              <w:rPr>
                <w:rFonts w:ascii="Arial" w:eastAsia="Arial" w:hAnsi="Arial"/>
                <w:b/>
                <w:sz w:val="20"/>
                <w:szCs w:val="20"/>
              </w:rPr>
            </w:pPr>
            <w:r>
              <w:rPr>
                <w:rFonts w:ascii="Arial" w:eastAsia="Arial" w:hAnsi="Arial"/>
                <w:b/>
                <w:sz w:val="20"/>
                <w:szCs w:val="20"/>
              </w:rPr>
              <w:t>MÁS INFORMACIÓN</w:t>
            </w:r>
          </w:p>
        </w:tc>
        <w:tc>
          <w:tcPr>
            <w:tcW w:w="8542" w:type="dxa"/>
            <w:shd w:val="clear" w:color="auto" w:fill="auto"/>
            <w:tcMar>
              <w:left w:w="108" w:type="dxa"/>
            </w:tcMar>
          </w:tcPr>
          <w:p w:rsidR="007E1803" w:rsidRDefault="00560C02">
            <w:pPr>
              <w:spacing w:before="120" w:after="80"/>
              <w:jc w:val="both"/>
            </w:pPr>
            <w:r>
              <w:rPr>
                <w:rFonts w:ascii="Arial" w:eastAsia="Arial" w:hAnsi="Arial"/>
                <w:sz w:val="20"/>
                <w:szCs w:val="20"/>
              </w:rPr>
              <w:t xml:space="preserve">Puede consultar, adicional y detalladamente, la información y normativa aplicable en materia de protección de datos en la web de la Agencia Española de Protección de Datos </w:t>
            </w:r>
            <w:hyperlink r:id="rId17">
              <w:r>
                <w:rPr>
                  <w:rFonts w:ascii="Arial" w:eastAsia="Arial" w:hAnsi="Arial"/>
                  <w:b/>
                  <w:color w:val="0070C0"/>
                  <w:sz w:val="20"/>
                  <w:szCs w:val="20"/>
                  <w:u w:val="single"/>
                </w:rPr>
                <w:t>https://www.aepd.es/</w:t>
              </w:r>
            </w:hyperlink>
          </w:p>
          <w:p w:rsidR="007E1803" w:rsidRDefault="00560C02">
            <w:pPr>
              <w:spacing w:before="80" w:after="120"/>
              <w:jc w:val="both"/>
            </w:pPr>
            <w:r>
              <w:rPr>
                <w:rFonts w:ascii="Arial" w:eastAsia="Arial" w:hAnsi="Arial"/>
                <w:sz w:val="20"/>
                <w:szCs w:val="20"/>
              </w:rPr>
              <w:t xml:space="preserve">Además, en la web </w:t>
            </w:r>
            <w:hyperlink r:id="rId18">
              <w:r>
                <w:rPr>
                  <w:rFonts w:ascii="Arial" w:eastAsia="Arial" w:hAnsi="Arial"/>
                  <w:b/>
                  <w:color w:val="0070C0"/>
                  <w:sz w:val="20"/>
                  <w:szCs w:val="20"/>
                  <w:u w:val="single"/>
                </w:rPr>
                <w:t>www.madrid.org/protecciondedatos</w:t>
              </w:r>
            </w:hyperlink>
            <w:r>
              <w:rPr>
                <w:rFonts w:ascii="Arial" w:eastAsia="Arial" w:hAnsi="Arial"/>
                <w:color w:val="000000"/>
                <w:sz w:val="20"/>
                <w:szCs w:val="20"/>
              </w:rPr>
              <w:t xml:space="preserve"> </w:t>
            </w:r>
            <w:r>
              <w:rPr>
                <w:rFonts w:ascii="Arial" w:eastAsia="Arial" w:hAnsi="Arial"/>
                <w:sz w:val="20"/>
                <w:szCs w:val="20"/>
              </w:rPr>
              <w:t>de la Comunidad de Madrid, podrá consultar diversos aspectos sobre la protección de datos personales.</w:t>
            </w:r>
          </w:p>
        </w:tc>
      </w:tr>
    </w:tbl>
    <w:p w:rsidR="007E1803" w:rsidRDefault="007E1803">
      <w:pPr>
        <w:pBdr>
          <w:top w:val="nil"/>
          <w:left w:val="nil"/>
          <w:bottom w:val="nil"/>
          <w:right w:val="nil"/>
          <w:between w:val="nil"/>
        </w:pBdr>
        <w:spacing w:after="240"/>
        <w:rPr>
          <w:rFonts w:eastAsia="Liberation Serif" w:cs="Liberation Serif"/>
          <w:color w:val="000000"/>
        </w:rPr>
      </w:pPr>
    </w:p>
    <w:sectPr w:rsidR="007E1803">
      <w:headerReference w:type="default" r:id="rId19"/>
      <w:pgSz w:w="11906" w:h="16838"/>
      <w:pgMar w:top="1637" w:right="1080" w:bottom="709"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9EB" w:rsidRDefault="00E539EB">
      <w:r>
        <w:separator/>
      </w:r>
    </w:p>
  </w:endnote>
  <w:endnote w:type="continuationSeparator" w:id="0">
    <w:p w:rsidR="00E539EB" w:rsidRDefault="00E5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asa">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9EB" w:rsidRDefault="00E539EB">
      <w:r>
        <w:separator/>
      </w:r>
    </w:p>
  </w:footnote>
  <w:footnote w:type="continuationSeparator" w:id="0">
    <w:p w:rsidR="00E539EB" w:rsidRDefault="00E53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3D0" w:rsidRDefault="008F33D0" w:rsidP="008F33D0">
    <w:pPr>
      <w:pBdr>
        <w:top w:val="nil"/>
        <w:left w:val="nil"/>
        <w:bottom w:val="nil"/>
        <w:right w:val="nil"/>
        <w:between w:val="nil"/>
      </w:pBdr>
      <w:tabs>
        <w:tab w:val="center" w:pos="4252"/>
        <w:tab w:val="right" w:pos="8504"/>
      </w:tabs>
      <w:ind w:left="720"/>
      <w:rPr>
        <w:rFonts w:eastAsia="Liberation Serif" w:cs="Liberation Serif"/>
        <w:color w:val="000000"/>
      </w:rPr>
    </w:pPr>
    <w:r>
      <w:rPr>
        <w:rFonts w:ascii="Arial" w:eastAsia="Arial" w:hAnsi="Arial"/>
        <w:b/>
        <w:noProof/>
        <w:color w:val="7F7F7F"/>
        <w:lang w:eastAsia="es-ES" w:bidi="ar-SA"/>
      </w:rPr>
      <w:drawing>
        <wp:anchor distT="0" distB="0" distL="114300" distR="114300" simplePos="0" relativeHeight="251660288" behindDoc="0" locked="0" layoutInCell="1" allowOverlap="1">
          <wp:simplePos x="0" y="0"/>
          <wp:positionH relativeFrom="column">
            <wp:posOffset>5080000</wp:posOffset>
          </wp:positionH>
          <wp:positionV relativeFrom="paragraph">
            <wp:posOffset>-228600</wp:posOffset>
          </wp:positionV>
          <wp:extent cx="1263015" cy="704850"/>
          <wp:effectExtent l="0" t="0" r="0" b="0"/>
          <wp:wrapSquare wrapText="bothSides"/>
          <wp:docPr id="1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263015" cy="704850"/>
                  </a:xfrm>
                  <a:prstGeom prst="rect">
                    <a:avLst/>
                  </a:prstGeom>
                  <a:ln/>
                </pic:spPr>
              </pic:pic>
            </a:graphicData>
          </a:graphic>
        </wp:anchor>
      </w:drawing>
    </w:r>
    <w:r>
      <w:rPr>
        <w:noProof/>
        <w:lang w:eastAsia="es-ES" w:bidi="ar-SA"/>
      </w:rPr>
      <w:drawing>
        <wp:anchor distT="0" distB="0" distL="114300" distR="114300" simplePos="0" relativeHeight="251659264" behindDoc="1" locked="0" layoutInCell="1" allowOverlap="1" wp14:anchorId="01E7B361" wp14:editId="30D93DED">
          <wp:simplePos x="0" y="0"/>
          <wp:positionH relativeFrom="column">
            <wp:posOffset>-184150</wp:posOffset>
          </wp:positionH>
          <wp:positionV relativeFrom="page">
            <wp:posOffset>184150</wp:posOffset>
          </wp:positionV>
          <wp:extent cx="2006600" cy="710565"/>
          <wp:effectExtent l="0" t="0" r="0"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2" cstate="print">
                    <a:extLst>
                      <a:ext uri="{28A0092B-C50C-407E-A947-70E740481C1C}">
                        <a14:useLocalDpi xmlns:a14="http://schemas.microsoft.com/office/drawing/2010/main" val="0"/>
                      </a:ext>
                    </a:extLst>
                  </a:blip>
                  <a:srcRect l="17265" t="34968" r="62075" b="53308"/>
                  <a:stretch/>
                </pic:blipFill>
                <pic:spPr bwMode="auto">
                  <a:xfrm>
                    <a:off x="0" y="0"/>
                    <a:ext cx="2006600" cy="710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0C02">
      <w:rPr>
        <w:rFonts w:eastAsia="Liberation Serif" w:cs="Liberation Serif"/>
        <w:color w:val="000000"/>
      </w:rPr>
      <w:tab/>
      <w:t xml:space="preserve">    </w:t>
    </w:r>
    <w:r>
      <w:rPr>
        <w:rFonts w:eastAsia="Liberation Serif" w:cs="Liberation Serif"/>
        <w:color w:val="000000"/>
      </w:rPr>
      <w:t xml:space="preserve">          </w:t>
    </w:r>
  </w:p>
  <w:p w:rsidR="007E1803" w:rsidRDefault="00560C02" w:rsidP="008F33D0">
    <w:pPr>
      <w:pBdr>
        <w:top w:val="nil"/>
        <w:left w:val="nil"/>
        <w:bottom w:val="nil"/>
        <w:right w:val="nil"/>
        <w:between w:val="nil"/>
      </w:pBdr>
      <w:tabs>
        <w:tab w:val="center" w:pos="4252"/>
        <w:tab w:val="right" w:pos="8504"/>
      </w:tabs>
      <w:rPr>
        <w:rFonts w:ascii="Arial" w:eastAsia="Arial" w:hAnsi="Arial"/>
        <w:b/>
        <w:color w:val="7F7F7F"/>
      </w:rPr>
    </w:pPr>
    <w:r>
      <w:rPr>
        <w:rFonts w:ascii="Arial" w:eastAsia="Arial" w:hAnsi="Arial"/>
        <w:b/>
        <w:color w:val="7F7F7F"/>
      </w:rPr>
      <w:t xml:space="preserve"> </w:t>
    </w:r>
    <w:r w:rsidR="008F33D0">
      <w:rPr>
        <w:rFonts w:ascii="Arial" w:eastAsia="Arial" w:hAnsi="Arial"/>
        <w:b/>
        <w:color w:val="7F7F7F"/>
      </w:rPr>
      <w:t>Centro educativo: IES SAN FERNANDO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02247"/>
    <w:multiLevelType w:val="multilevel"/>
    <w:tmpl w:val="4E28A66C"/>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690290"/>
    <w:multiLevelType w:val="multilevel"/>
    <w:tmpl w:val="D526BE3A"/>
    <w:lvl w:ilvl="0">
      <w:start w:val="1"/>
      <w:numFmt w:val="bullet"/>
      <w:lvlText w:val="⮚"/>
      <w:lvlJc w:val="left"/>
      <w:pPr>
        <w:ind w:left="1778" w:hanging="360"/>
      </w:pPr>
      <w:rPr>
        <w:rFonts w:ascii="Noto Sans Symbols" w:eastAsia="Noto Sans Symbols" w:hAnsi="Noto Sans Symbols" w:cs="Noto Sans Symbols"/>
        <w:b/>
        <w:sz w:val="28"/>
        <w:szCs w:val="28"/>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EF64D15"/>
    <w:multiLevelType w:val="multilevel"/>
    <w:tmpl w:val="CC5EC7CA"/>
    <w:lvl w:ilvl="0">
      <w:start w:val="1"/>
      <w:numFmt w:val="upperLetter"/>
      <w:lvlText w:val="%1."/>
      <w:lvlJc w:val="left"/>
      <w:pPr>
        <w:ind w:left="1778" w:hanging="360"/>
      </w:pPr>
      <w:rPr>
        <w:rFonts w:ascii="Arial" w:eastAsia="Arial" w:hAnsi="Arial" w:cs="Arial"/>
        <w:b/>
        <w:sz w:val="32"/>
        <w:szCs w:val="32"/>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803"/>
    <w:rsid w:val="00364498"/>
    <w:rsid w:val="00406AA9"/>
    <w:rsid w:val="00560C02"/>
    <w:rsid w:val="007E1803"/>
    <w:rsid w:val="008F33D0"/>
    <w:rsid w:val="00990C90"/>
    <w:rsid w:val="00C62D5D"/>
    <w:rsid w:val="00C77F03"/>
    <w:rsid w:val="00DC2DD9"/>
    <w:rsid w:val="00E539EB"/>
    <w:rsid w:val="00F740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B36A96"/>
  <w15:docId w15:val="{4045BC81-D11E-41ED-911B-EE3DC4AEF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iberation Serif" w:hAnsi="Liberation Serif" w:cs="Liberation Serif"/>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A4"/>
    <w:pPr>
      <w:suppressAutoHyphens/>
      <w:textAlignment w:val="baseline"/>
    </w:pPr>
    <w:rPr>
      <w:rFonts w:eastAsia="SimSun" w:cs="Arial"/>
      <w:lang w:eastAsia="zh-CN" w:bidi="hi-I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EncabezadoCar">
    <w:name w:val="Encabezado Car"/>
    <w:basedOn w:val="Fuentedeprrafopredeter"/>
    <w:qFormat/>
    <w:rPr>
      <w:rFonts w:cs="Mangal"/>
      <w:szCs w:val="21"/>
    </w:rPr>
  </w:style>
  <w:style w:type="character" w:customStyle="1" w:styleId="PiedepginaCar">
    <w:name w:val="Pie de página Car"/>
    <w:basedOn w:val="Fuentedeprrafopredeter"/>
    <w:uiPriority w:val="99"/>
    <w:qFormat/>
    <w:rPr>
      <w:rFonts w:cs="Mangal"/>
      <w:szCs w:val="21"/>
    </w:rPr>
  </w:style>
  <w:style w:type="character" w:customStyle="1" w:styleId="InternetLink">
    <w:name w:val="Internet Link"/>
    <w:basedOn w:val="Fuentedeprrafopredeter"/>
    <w:rPr>
      <w:color w:val="0563C1"/>
      <w:u w:val="single"/>
    </w:rPr>
  </w:style>
  <w:style w:type="character" w:customStyle="1" w:styleId="TextodegloboCar">
    <w:name w:val="Texto de globo Car"/>
    <w:basedOn w:val="Fuentedeprrafopredeter"/>
    <w:qFormat/>
    <w:rPr>
      <w:rFonts w:ascii="Segoe UI" w:hAnsi="Segoe UI" w:cs="Mangal"/>
      <w:sz w:val="18"/>
      <w:szCs w:val="16"/>
    </w:rPr>
  </w:style>
  <w:style w:type="character" w:styleId="Hipervnculovisitado">
    <w:name w:val="FollowedHyperlink"/>
    <w:basedOn w:val="Fuentedeprrafopredeter"/>
    <w:uiPriority w:val="99"/>
    <w:semiHidden/>
    <w:unhideWhenUsed/>
    <w:qFormat/>
    <w:rsid w:val="00554FA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hAnsi="Arial"/>
      <w:b/>
      <w:sz w:val="32"/>
      <w:szCs w:val="28"/>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color w:val="00000A"/>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b w:val="0"/>
    </w:rPr>
  </w:style>
  <w:style w:type="character" w:customStyle="1" w:styleId="ListLabel22">
    <w:name w:val="ListLabel 22"/>
    <w:qFormat/>
    <w:rPr>
      <w:b/>
      <w:sz w:val="28"/>
      <w:szCs w:val="28"/>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ascii="Arial" w:hAnsi="Arial"/>
      <w:b/>
      <w:sz w:val="28"/>
      <w:szCs w:val="28"/>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sz w:val="28"/>
      <w:szCs w:val="28"/>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sz w:val="28"/>
      <w:szCs w:val="28"/>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paragraph" w:customStyle="1" w:styleId="Heading">
    <w:name w:val="Heading"/>
    <w:basedOn w:val="Standard"/>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88" w:lineRule="auto"/>
    </w:pPr>
  </w:style>
  <w:style w:type="paragraph" w:styleId="Lista">
    <w:name w:val="List"/>
    <w:basedOn w:val="Textbody"/>
  </w:style>
  <w:style w:type="paragraph" w:styleId="Descripcin">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Standard">
    <w:name w:val="Standard"/>
    <w:qFormat/>
    <w:pPr>
      <w:suppressAutoHyphens/>
    </w:pPr>
    <w:rPr>
      <w:rFonts w:eastAsia="SimSun" w:cs="Arial"/>
      <w:lang w:eastAsia="zh-CN" w:bidi="hi-IN"/>
    </w:rPr>
  </w:style>
  <w:style w:type="paragraph" w:customStyle="1" w:styleId="Textbody">
    <w:name w:val="Text body"/>
    <w:basedOn w:val="Standard"/>
    <w:qFormat/>
    <w:pPr>
      <w:spacing w:after="140" w:line="288" w:lineRule="auto"/>
    </w:pPr>
  </w:style>
  <w:style w:type="paragraph" w:customStyle="1" w:styleId="TableContents">
    <w:name w:val="Table Contents"/>
    <w:basedOn w:val="Standard"/>
    <w:qFormat/>
    <w:pPr>
      <w:suppressLineNumbers/>
    </w:pPr>
  </w:style>
  <w:style w:type="paragraph" w:styleId="Encabezado">
    <w:name w:val="header"/>
    <w:basedOn w:val="Normal"/>
    <w:pPr>
      <w:tabs>
        <w:tab w:val="center" w:pos="4252"/>
        <w:tab w:val="right" w:pos="8504"/>
      </w:tabs>
    </w:pPr>
    <w:rPr>
      <w:rFonts w:cs="Mangal"/>
      <w:szCs w:val="21"/>
    </w:rPr>
  </w:style>
  <w:style w:type="paragraph" w:styleId="Piedepgina">
    <w:name w:val="footer"/>
    <w:basedOn w:val="Normal"/>
    <w:uiPriority w:val="99"/>
    <w:pPr>
      <w:tabs>
        <w:tab w:val="center" w:pos="4252"/>
        <w:tab w:val="right" w:pos="8504"/>
      </w:tabs>
    </w:pPr>
    <w:rPr>
      <w:rFonts w:cs="Mangal"/>
      <w:szCs w:val="21"/>
    </w:rPr>
  </w:style>
  <w:style w:type="paragraph" w:styleId="Textodeglobo">
    <w:name w:val="Balloon Text"/>
    <w:basedOn w:val="Normal"/>
    <w:qFormat/>
    <w:rPr>
      <w:rFonts w:ascii="Segoe UI" w:hAnsi="Segoe UI" w:cs="Mangal"/>
      <w:sz w:val="18"/>
      <w:szCs w:val="16"/>
    </w:rPr>
  </w:style>
  <w:style w:type="paragraph" w:styleId="Prrafodelista">
    <w:name w:val="List Paragraph"/>
    <w:basedOn w:val="Normal"/>
    <w:uiPriority w:val="34"/>
    <w:unhideWhenUsed/>
    <w:qFormat/>
    <w:rsid w:val="00B034A4"/>
    <w:pPr>
      <w:suppressAutoHyphens w:val="0"/>
      <w:spacing w:after="120" w:line="276" w:lineRule="auto"/>
      <w:ind w:left="1317" w:hanging="220"/>
      <w:jc w:val="both"/>
      <w:textAlignment w:val="auto"/>
    </w:pPr>
    <w:rPr>
      <w:rFonts w:ascii="Arial" w:eastAsia="Arial" w:hAnsi="Arial"/>
      <w:sz w:val="22"/>
      <w:szCs w:val="22"/>
      <w:lang w:eastAsia="en-US" w:bidi="ar-SA"/>
    </w:rPr>
  </w:style>
  <w:style w:type="paragraph" w:styleId="TDC7">
    <w:name w:val="toc 7"/>
    <w:basedOn w:val="Normal"/>
    <w:next w:val="Normal"/>
    <w:autoRedefine/>
    <w:uiPriority w:val="39"/>
    <w:unhideWhenUsed/>
    <w:rsid w:val="00B25D62"/>
    <w:pPr>
      <w:suppressAutoHyphens w:val="0"/>
      <w:ind w:left="1200"/>
      <w:textAlignment w:val="auto"/>
    </w:pPr>
    <w:rPr>
      <w:rFonts w:ascii="Calibri" w:eastAsia="Times New Roman" w:hAnsi="Calibri" w:cs="Times New Roman"/>
      <w:sz w:val="20"/>
      <w:szCs w:val="20"/>
      <w:lang w:eastAsia="es-ES" w:bidi="ar-SA"/>
    </w:rPr>
  </w:style>
  <w:style w:type="paragraph" w:customStyle="1" w:styleId="FrameContents">
    <w:name w:val="Frame Contents"/>
    <w:basedOn w:val="Normal"/>
    <w:qFormat/>
  </w:style>
  <w:style w:type="table" w:styleId="Tablaconcuadrcula">
    <w:name w:val="Table Grid"/>
    <w:basedOn w:val="Tablanormal"/>
    <w:uiPriority w:val="39"/>
    <w:rsid w:val="00B034A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2" w:type="dxa"/>
        <w:bottom w:w="55" w:type="dxa"/>
        <w:right w:w="55" w:type="dxa"/>
      </w:tblCellMar>
    </w:tblPr>
  </w:style>
  <w:style w:type="table" w:customStyle="1" w:styleId="a0">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1">
    <w:basedOn w:val="TableNormal"/>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tecciondatos.educacion@madrid.org" TargetMode="External"/><Relationship Id="rId18" Type="http://schemas.openxmlformats.org/officeDocument/2006/relationships/hyperlink" Target="http://www.madrid.org/protecciondedato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g.formacionprofesional@madrid.org" TargetMode="External"/><Relationship Id="rId17" Type="http://schemas.openxmlformats.org/officeDocument/2006/relationships/hyperlink" Target="https://www.aepd.es/" TargetMode="External"/><Relationship Id="rId2" Type="http://schemas.openxmlformats.org/officeDocument/2006/relationships/customXml" Target="../customXml/item2.xml"/><Relationship Id="rId16" Type="http://schemas.openxmlformats.org/officeDocument/2006/relationships/hyperlink" Target="https://sedeagpd.gob.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eips.educacion@madrid.org" TargetMode="External"/><Relationship Id="rId5" Type="http://schemas.openxmlformats.org/officeDocument/2006/relationships/settings" Target="settings.xml"/><Relationship Id="rId15" Type="http://schemas.openxmlformats.org/officeDocument/2006/relationships/hyperlink" Target="https://gestionesytramites.madrid.org/cs/Satellite?c=CM_ConvocaPrestac_FA&amp;cid=1354786662101&amp;language=es&amp;nombreVb=impresos&amp;op=PSAE_&amp;pagename=ICMFramework%2FComunes%2FLogica%2FICM_WrapperGetion&amp;tipoGestion=GFORM" TargetMode="Externa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4.png"/><Relationship Id="rId14" Type="http://schemas.openxmlformats.org/officeDocument/2006/relationships/hyperlink" Target="http://www.comunidad.madrid/sites/default/files/doc/presidencia/ejercicio_de_derechos_en_web_protecciondatos_madrid.org_.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cBQA4TfCzNkPpPHII3KV3Y/mg==">AMUW2mV5p+BbcU5rHWX+3YyXcLYj9oIGwcUOmUk+k7HJSlgHvMab5V+QrdHmpjURZVk+UJ2QM0EnX4NoGQL0bbeSGQ8ByMsMdLexkrLvOljPcsBnLTCSvryKjj6kGjszF1D3c2vYNS2w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263D127-B7FF-4876-BED5-67E235490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1210</Words>
  <Characters>6655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EDUCALOGIN</dc:creator>
  <cp:lastModifiedBy>MARTINEZ ALONSO, MARIA DEL MAR</cp:lastModifiedBy>
  <cp:revision>7</cp:revision>
  <dcterms:created xsi:type="dcterms:W3CDTF">2022-06-20T04:44:00Z</dcterms:created>
  <dcterms:modified xsi:type="dcterms:W3CDTF">2024-05-30T07:20:00Z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Comunidad de Madrid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